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D7" w:rsidRPr="00A07E3C" w:rsidRDefault="009F78D7" w:rsidP="009F78D7">
      <w:pPr>
        <w:widowControl w:val="0"/>
        <w:autoSpaceDE w:val="0"/>
        <w:autoSpaceDN w:val="0"/>
        <w:adjustRightInd w:val="0"/>
        <w:jc w:val="center"/>
        <w:rPr>
          <w:rFonts w:asciiTheme="majorHAnsi" w:hAnsiTheme="majorHAnsi" w:cs="Lucida Grande"/>
          <w:color w:val="343434"/>
        </w:rPr>
      </w:pPr>
      <w:proofErr w:type="gramStart"/>
      <w:r w:rsidRPr="00A07E3C">
        <w:rPr>
          <w:rFonts w:asciiTheme="majorHAnsi" w:hAnsiTheme="majorHAnsi" w:cs="Georgia"/>
          <w:b/>
          <w:bCs/>
          <w:color w:val="343434"/>
        </w:rPr>
        <w:t xml:space="preserve">#1 - Team Building Activity </w:t>
      </w:r>
      <w:r w:rsidRPr="00A07E3C">
        <w:rPr>
          <w:rFonts w:asciiTheme="majorHAnsi" w:hAnsiTheme="majorHAnsi" w:cs="Georgia"/>
          <w:i/>
          <w:iCs/>
          <w:color w:val="343434"/>
        </w:rPr>
        <w:t>(10-12 min.)</w:t>
      </w:r>
      <w:proofErr w:type="gramEnd"/>
    </w:p>
    <w:p w:rsidR="009F78D7" w:rsidRPr="00A07E3C" w:rsidRDefault="009F78D7" w:rsidP="009F78D7">
      <w:pPr>
        <w:widowControl w:val="0"/>
        <w:autoSpaceDE w:val="0"/>
        <w:autoSpaceDN w:val="0"/>
        <w:adjustRightInd w:val="0"/>
        <w:jc w:val="center"/>
        <w:rPr>
          <w:rFonts w:asciiTheme="majorHAnsi" w:hAnsiTheme="majorHAnsi" w:cs="Lucida Grande"/>
          <w:color w:val="343434"/>
        </w:rPr>
      </w:pPr>
      <w:r w:rsidRPr="00A07E3C">
        <w:rPr>
          <w:rFonts w:asciiTheme="majorHAnsi" w:hAnsiTheme="majorHAnsi" w:cs="Georgia"/>
          <w:b/>
          <w:bCs/>
          <w:color w:val="343434"/>
        </w:rPr>
        <w:t xml:space="preserve">#2 - Video / Response and Discussion </w:t>
      </w:r>
      <w:r w:rsidRPr="00A07E3C">
        <w:rPr>
          <w:rFonts w:asciiTheme="majorHAnsi" w:hAnsiTheme="majorHAnsi" w:cs="Georgia"/>
          <w:i/>
          <w:iCs/>
          <w:color w:val="343434"/>
        </w:rPr>
        <w:t>(5 min. max)</w:t>
      </w:r>
    </w:p>
    <w:p w:rsidR="009F78D7" w:rsidRPr="00A07E3C" w:rsidRDefault="009F78D7" w:rsidP="009F78D7">
      <w:pPr>
        <w:widowControl w:val="0"/>
        <w:autoSpaceDE w:val="0"/>
        <w:autoSpaceDN w:val="0"/>
        <w:adjustRightInd w:val="0"/>
        <w:jc w:val="center"/>
        <w:rPr>
          <w:rFonts w:asciiTheme="majorHAnsi" w:hAnsiTheme="majorHAnsi" w:cs="Lucida Grande"/>
          <w:color w:val="343434"/>
        </w:rPr>
      </w:pPr>
      <w:r w:rsidRPr="00A07E3C">
        <w:rPr>
          <w:rFonts w:asciiTheme="majorHAnsi" w:hAnsiTheme="majorHAnsi" w:cs="Georgia"/>
          <w:b/>
          <w:bCs/>
          <w:color w:val="343434"/>
        </w:rPr>
        <w:t>#3 – Expectations / Group Lesson</w:t>
      </w:r>
      <w:r w:rsidRPr="00A07E3C">
        <w:rPr>
          <w:rFonts w:asciiTheme="majorHAnsi" w:hAnsiTheme="majorHAnsi" w:cs="Georgia"/>
          <w:i/>
          <w:iCs/>
          <w:color w:val="343434"/>
        </w:rPr>
        <w:t xml:space="preserve"> (20+ min.)</w:t>
      </w:r>
    </w:p>
    <w:p w:rsidR="009F78D7" w:rsidRPr="00A07E3C" w:rsidRDefault="009F78D7" w:rsidP="009F78D7">
      <w:pPr>
        <w:widowControl w:val="0"/>
        <w:autoSpaceDE w:val="0"/>
        <w:autoSpaceDN w:val="0"/>
        <w:adjustRightInd w:val="0"/>
        <w:jc w:val="center"/>
        <w:rPr>
          <w:rFonts w:asciiTheme="majorHAnsi" w:hAnsiTheme="majorHAnsi" w:cs="Georgia"/>
          <w:i/>
          <w:iCs/>
          <w:color w:val="343434"/>
        </w:rPr>
      </w:pPr>
      <w:r w:rsidRPr="00A07E3C">
        <w:rPr>
          <w:rFonts w:asciiTheme="majorHAnsi" w:hAnsiTheme="majorHAnsi" w:cs="Georgia"/>
          <w:b/>
          <w:bCs/>
          <w:color w:val="343434"/>
        </w:rPr>
        <w:t xml:space="preserve">#4 - </w:t>
      </w:r>
      <w:proofErr w:type="gramStart"/>
      <w:r w:rsidRPr="00A07E3C">
        <w:rPr>
          <w:rFonts w:asciiTheme="majorHAnsi" w:hAnsiTheme="majorHAnsi" w:cs="Georgia"/>
          <w:b/>
          <w:bCs/>
          <w:color w:val="343434"/>
        </w:rPr>
        <w:t>Closure</w:t>
      </w:r>
      <w:proofErr w:type="gramEnd"/>
      <w:r w:rsidRPr="00A07E3C">
        <w:rPr>
          <w:rFonts w:asciiTheme="majorHAnsi" w:hAnsiTheme="majorHAnsi" w:cs="Georgia"/>
          <w:b/>
          <w:bCs/>
          <w:color w:val="343434"/>
        </w:rPr>
        <w:t xml:space="preserve"> / Pledge Statement</w:t>
      </w:r>
      <w:r w:rsidRPr="00A07E3C">
        <w:rPr>
          <w:rFonts w:asciiTheme="majorHAnsi" w:hAnsiTheme="majorHAnsi" w:cs="Georgia"/>
          <w:i/>
          <w:iCs/>
          <w:color w:val="343434"/>
        </w:rPr>
        <w:t xml:space="preserve"> (2-3 min.)</w:t>
      </w:r>
    </w:p>
    <w:p w:rsidR="009F78D7" w:rsidRPr="00A07E3C" w:rsidRDefault="009F78D7" w:rsidP="009F78D7">
      <w:pPr>
        <w:widowControl w:val="0"/>
        <w:autoSpaceDE w:val="0"/>
        <w:autoSpaceDN w:val="0"/>
        <w:adjustRightInd w:val="0"/>
        <w:jc w:val="center"/>
        <w:rPr>
          <w:rFonts w:asciiTheme="majorHAnsi" w:hAnsiTheme="majorHAnsi" w:cs="Georgia"/>
          <w:b/>
          <w:bCs/>
          <w:color w:val="343434"/>
        </w:rPr>
      </w:pP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Georgia"/>
          <w:b/>
          <w:bCs/>
        </w:rPr>
        <w:t>#1 – Team Building Activity -</w:t>
      </w:r>
      <w:r w:rsidRPr="00A07E3C">
        <w:rPr>
          <w:rFonts w:asciiTheme="majorHAnsi" w:hAnsiTheme="majorHAnsi" w:cs="Georgia"/>
          <w:b/>
          <w:bCs/>
          <w:color w:val="343434"/>
        </w:rPr>
        <w:t xml:space="preserve"> "Two Truths and a Lie"</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 </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Georgia"/>
        </w:rPr>
        <w:t>Two Truths and a Lie is the classic icebreaker game in which one attempts to identify which of three statements is bogus.</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 </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Georgia"/>
          <w:b/>
          <w:bCs/>
        </w:rPr>
        <w:t>Materials:</w:t>
      </w:r>
      <w:r w:rsidRPr="00A07E3C">
        <w:rPr>
          <w:rFonts w:asciiTheme="majorHAnsi" w:hAnsiTheme="majorHAnsi" w:cs="Georgia"/>
        </w:rPr>
        <w:t xml:space="preserve">    You may want students to have a piece of paper and something to write with if you prefer them to WRITE their statements down first.   Otherwise, students may just get time to think of 3 statements to say.    </w:t>
      </w:r>
      <w:proofErr w:type="gramStart"/>
      <w:r w:rsidRPr="00A07E3C">
        <w:rPr>
          <w:rFonts w:asciiTheme="majorHAnsi" w:hAnsiTheme="majorHAnsi" w:cs="Georgia"/>
        </w:rPr>
        <w:t>Your choice.</w:t>
      </w:r>
      <w:proofErr w:type="gramEnd"/>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 </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Georgia"/>
          <w:b/>
          <w:bCs/>
        </w:rPr>
        <w:t>Instructions</w:t>
      </w:r>
      <w:r w:rsidRPr="00A07E3C">
        <w:rPr>
          <w:rFonts w:asciiTheme="majorHAnsi" w:hAnsiTheme="majorHAnsi" w:cs="Georgia"/>
        </w:rPr>
        <w:t xml:space="preserve">: Have everyone sit in a circle. Each person prepares three statements, two of which are true and one of which is a lie. In any order, the person shares the three statements to the entire group. The object of the game is to figure out which statement a lie. The rest of the group votes on each statement, and the person </w:t>
      </w:r>
      <w:proofErr w:type="gramStart"/>
      <w:r w:rsidRPr="00A07E3C">
        <w:rPr>
          <w:rFonts w:asciiTheme="majorHAnsi" w:hAnsiTheme="majorHAnsi" w:cs="Georgia"/>
        </w:rPr>
        <w:t>reveals</w:t>
      </w:r>
      <w:proofErr w:type="gramEnd"/>
      <w:r w:rsidRPr="00A07E3C">
        <w:rPr>
          <w:rFonts w:asciiTheme="majorHAnsi" w:hAnsiTheme="majorHAnsi" w:cs="Georgia"/>
        </w:rPr>
        <w:t xml:space="preserve"> which one is the lie.</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 </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Georgia"/>
          <w:b/>
          <w:bCs/>
        </w:rPr>
        <w:t>Variation</w:t>
      </w:r>
      <w:r w:rsidRPr="00A07E3C">
        <w:rPr>
          <w:rFonts w:asciiTheme="majorHAnsi" w:hAnsiTheme="majorHAnsi" w:cs="Georgia"/>
        </w:rPr>
        <w:t>:  </w:t>
      </w:r>
      <w:r w:rsidRPr="00A07E3C">
        <w:rPr>
          <w:rFonts w:asciiTheme="majorHAnsi" w:hAnsiTheme="majorHAnsi" w:cs="Georgia"/>
          <w:i/>
          <w:iCs/>
        </w:rPr>
        <w:t>Two Truths and a Dream Wish</w:t>
      </w:r>
      <w:r w:rsidRPr="00A07E3C">
        <w:rPr>
          <w:rFonts w:asciiTheme="majorHAnsi" w:hAnsiTheme="majorHAnsi" w:cs="Georgia"/>
        </w:rPr>
        <w:t>.</w:t>
      </w:r>
    </w:p>
    <w:p w:rsidR="009F78D7" w:rsidRPr="00A07E3C" w:rsidRDefault="009F78D7" w:rsidP="009F78D7">
      <w:pPr>
        <w:widowControl w:val="0"/>
        <w:pBdr>
          <w:bottom w:val="single" w:sz="12" w:space="1" w:color="auto"/>
        </w:pBdr>
        <w:autoSpaceDE w:val="0"/>
        <w:autoSpaceDN w:val="0"/>
        <w:adjustRightInd w:val="0"/>
        <w:rPr>
          <w:rFonts w:asciiTheme="majorHAnsi" w:hAnsiTheme="majorHAnsi" w:cs="Georgia"/>
          <w:b/>
          <w:bCs/>
          <w:color w:val="343434"/>
        </w:rPr>
      </w:pPr>
      <w:r w:rsidRPr="00A07E3C">
        <w:rPr>
          <w:rFonts w:asciiTheme="majorHAnsi" w:hAnsiTheme="majorHAnsi" w:cs="Georgia"/>
        </w:rPr>
        <w:t>As an interesting variation to the classic Two Truths and a Lie icebreaker, people may also play a version called Two Truths and a Dream Wish. Instead of stating a lie, a person says something that is not true — yet something that they wish to be true. For example, someone that has never been to Hawaii might say: “I have visited Hawaii when I was young.” This interesting spin often leads to unexpected, fascinating results, as people often share touching wishes about their lives.</w:t>
      </w:r>
    </w:p>
    <w:p w:rsidR="009F78D7" w:rsidRPr="00A07E3C" w:rsidRDefault="009F78D7" w:rsidP="009F78D7">
      <w:pPr>
        <w:widowControl w:val="0"/>
        <w:autoSpaceDE w:val="0"/>
        <w:autoSpaceDN w:val="0"/>
        <w:adjustRightInd w:val="0"/>
        <w:rPr>
          <w:rFonts w:asciiTheme="majorHAnsi" w:hAnsiTheme="majorHAnsi" w:cs="Georgia"/>
          <w:b/>
          <w:bCs/>
          <w:color w:val="343434"/>
        </w:rPr>
      </w:pPr>
    </w:p>
    <w:p w:rsidR="009F78D7" w:rsidRPr="00A07E3C" w:rsidRDefault="009F78D7" w:rsidP="009F78D7">
      <w:pPr>
        <w:widowControl w:val="0"/>
        <w:autoSpaceDE w:val="0"/>
        <w:autoSpaceDN w:val="0"/>
        <w:adjustRightInd w:val="0"/>
        <w:rPr>
          <w:rFonts w:asciiTheme="majorHAnsi" w:hAnsiTheme="majorHAnsi" w:cs="Georgia"/>
          <w:b/>
          <w:bCs/>
          <w:color w:val="343434"/>
        </w:rPr>
      </w:pPr>
      <w:r w:rsidRPr="00A07E3C">
        <w:rPr>
          <w:rFonts w:asciiTheme="majorHAnsi" w:hAnsiTheme="majorHAnsi" w:cs="Georgia"/>
          <w:b/>
          <w:bCs/>
          <w:color w:val="343434"/>
        </w:rPr>
        <w:t>#2 – Video / Response and Discussion</w:t>
      </w:r>
    </w:p>
    <w:p w:rsidR="009F78D7" w:rsidRPr="00A07E3C" w:rsidRDefault="009F78D7" w:rsidP="009F78D7">
      <w:pPr>
        <w:widowControl w:val="0"/>
        <w:autoSpaceDE w:val="0"/>
        <w:autoSpaceDN w:val="0"/>
        <w:adjustRightInd w:val="0"/>
        <w:rPr>
          <w:rFonts w:asciiTheme="majorHAnsi" w:hAnsiTheme="majorHAnsi" w:cs="Georgia"/>
          <w:b/>
          <w:bCs/>
          <w:color w:val="343434"/>
        </w:rPr>
      </w:pPr>
    </w:p>
    <w:p w:rsidR="009F78D7" w:rsidRPr="00A07E3C" w:rsidRDefault="009F78D7" w:rsidP="009F78D7">
      <w:pPr>
        <w:widowControl w:val="0"/>
        <w:pBdr>
          <w:bottom w:val="single" w:sz="12" w:space="1" w:color="auto"/>
        </w:pBdr>
        <w:autoSpaceDE w:val="0"/>
        <w:autoSpaceDN w:val="0"/>
        <w:adjustRightInd w:val="0"/>
        <w:rPr>
          <w:rFonts w:asciiTheme="majorHAnsi" w:hAnsiTheme="majorHAnsi" w:cs="Georgia"/>
          <w:bCs/>
          <w:color w:val="343434"/>
        </w:rPr>
      </w:pPr>
      <w:r w:rsidRPr="00A07E3C">
        <w:rPr>
          <w:rFonts w:asciiTheme="majorHAnsi" w:hAnsiTheme="majorHAnsi" w:cs="Georgia"/>
          <w:bCs/>
          <w:color w:val="343434"/>
        </w:rPr>
        <w:t>“</w:t>
      </w:r>
      <w:hyperlink r:id="rId5" w:history="1">
        <w:r w:rsidRPr="003B6719">
          <w:rPr>
            <w:rStyle w:val="Hyperlink"/>
            <w:rFonts w:asciiTheme="majorHAnsi" w:hAnsiTheme="majorHAnsi" w:cs="Georgia"/>
            <w:bCs/>
          </w:rPr>
          <w:t>A Pep Talk from Kid President</w:t>
        </w:r>
      </w:hyperlink>
      <w:r w:rsidRPr="00A07E3C">
        <w:rPr>
          <w:rFonts w:asciiTheme="majorHAnsi" w:hAnsiTheme="majorHAnsi" w:cs="Georgia"/>
          <w:bCs/>
          <w:color w:val="343434"/>
        </w:rPr>
        <w:t>” – 3:28 (YouTube video)</w:t>
      </w:r>
    </w:p>
    <w:p w:rsidR="009F78D7" w:rsidRPr="00A07E3C" w:rsidRDefault="009F78D7" w:rsidP="009F78D7">
      <w:pPr>
        <w:widowControl w:val="0"/>
        <w:autoSpaceDE w:val="0"/>
        <w:autoSpaceDN w:val="0"/>
        <w:adjustRightInd w:val="0"/>
        <w:rPr>
          <w:rFonts w:asciiTheme="majorHAnsi" w:hAnsiTheme="majorHAnsi" w:cs="Georgia"/>
          <w:b/>
          <w:bCs/>
          <w:color w:val="343434"/>
        </w:rPr>
      </w:pP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Georgia"/>
          <w:b/>
          <w:bCs/>
          <w:color w:val="343434"/>
        </w:rPr>
        <w:t>#3 (part 1) – Expectations of a Class meeting</w:t>
      </w:r>
      <w:r w:rsidRPr="00A07E3C">
        <w:rPr>
          <w:rFonts w:asciiTheme="majorHAnsi" w:hAnsiTheme="majorHAnsi" w:cs="Lucida Grande"/>
          <w:b/>
          <w:bCs/>
          <w:color w:val="343434"/>
        </w:rPr>
        <w:t> </w:t>
      </w: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 </w:t>
      </w:r>
    </w:p>
    <w:p w:rsidR="00D41ECA" w:rsidRPr="00A07E3C" w:rsidRDefault="009F78D7" w:rsidP="009F78D7">
      <w:pPr>
        <w:widowControl w:val="0"/>
        <w:autoSpaceDE w:val="0"/>
        <w:autoSpaceDN w:val="0"/>
        <w:adjustRightInd w:val="0"/>
        <w:rPr>
          <w:rFonts w:asciiTheme="majorHAnsi" w:hAnsiTheme="majorHAnsi" w:cs="Georgia"/>
          <w:color w:val="343434"/>
        </w:rPr>
      </w:pPr>
      <w:r w:rsidRPr="00A07E3C">
        <w:rPr>
          <w:rFonts w:asciiTheme="majorHAnsi" w:hAnsiTheme="majorHAnsi" w:cs="Georgia"/>
          <w:color w:val="343434"/>
        </w:rPr>
        <w:t>Teachers - at this time, review how you want your group to run this semester.   Review procedures to share answers, how you would like students to sit or be grouped, how you would like them to join groups, how they treat each other, and any other group or class rules you would like them to know.   Remember focus on LISTEN, LEARN, and be RESPECTFUL at all times.  </w:t>
      </w:r>
    </w:p>
    <w:p w:rsidR="00D41ECA" w:rsidRPr="00A07E3C" w:rsidRDefault="00D41ECA" w:rsidP="009F78D7">
      <w:pPr>
        <w:widowControl w:val="0"/>
        <w:autoSpaceDE w:val="0"/>
        <w:autoSpaceDN w:val="0"/>
        <w:adjustRightInd w:val="0"/>
        <w:rPr>
          <w:rFonts w:asciiTheme="majorHAnsi" w:hAnsiTheme="majorHAnsi" w:cs="Georgia"/>
          <w:color w:val="343434"/>
        </w:rPr>
      </w:pPr>
    </w:p>
    <w:p w:rsidR="00D41ECA" w:rsidRPr="00A07E3C" w:rsidRDefault="00D41ECA" w:rsidP="00D41ECA">
      <w:pPr>
        <w:widowControl w:val="0"/>
        <w:autoSpaceDE w:val="0"/>
        <w:autoSpaceDN w:val="0"/>
        <w:adjustRightInd w:val="0"/>
        <w:rPr>
          <w:rFonts w:asciiTheme="majorHAnsi" w:hAnsiTheme="majorHAnsi" w:cs="Georgia"/>
          <w:b/>
          <w:color w:val="343434"/>
        </w:rPr>
      </w:pPr>
      <w:r w:rsidRPr="00A07E3C">
        <w:rPr>
          <w:rFonts w:asciiTheme="majorHAnsi" w:hAnsiTheme="majorHAnsi" w:cs="Georgia"/>
          <w:b/>
          <w:color w:val="343434"/>
        </w:rPr>
        <w:t>Purpose of class meetings:</w:t>
      </w:r>
    </w:p>
    <w:p w:rsidR="00D41ECA" w:rsidRPr="00A07E3C" w:rsidRDefault="00D41ECA" w:rsidP="00D41ECA">
      <w:pPr>
        <w:widowControl w:val="0"/>
        <w:autoSpaceDE w:val="0"/>
        <w:autoSpaceDN w:val="0"/>
        <w:adjustRightInd w:val="0"/>
        <w:rPr>
          <w:rFonts w:asciiTheme="majorHAnsi" w:hAnsiTheme="majorHAnsi" w:cs="Georgia"/>
          <w:color w:val="343434"/>
        </w:rPr>
      </w:pPr>
      <w:r w:rsidRPr="00A07E3C">
        <w:rPr>
          <w:rFonts w:asciiTheme="majorHAnsi" w:hAnsiTheme="majorHAnsi" w:cs="Georgia"/>
          <w:color w:val="343434"/>
        </w:rPr>
        <w:t>• getting to know each other better</w:t>
      </w:r>
    </w:p>
    <w:p w:rsidR="00D41ECA" w:rsidRPr="00A07E3C" w:rsidRDefault="00D41ECA" w:rsidP="00D41ECA">
      <w:pPr>
        <w:widowControl w:val="0"/>
        <w:autoSpaceDE w:val="0"/>
        <w:autoSpaceDN w:val="0"/>
        <w:adjustRightInd w:val="0"/>
        <w:rPr>
          <w:rFonts w:asciiTheme="majorHAnsi" w:hAnsiTheme="majorHAnsi" w:cs="Georgia"/>
          <w:color w:val="343434"/>
        </w:rPr>
      </w:pPr>
      <w:r w:rsidRPr="00A07E3C">
        <w:rPr>
          <w:rFonts w:asciiTheme="majorHAnsi" w:hAnsiTheme="majorHAnsi" w:cs="Georgia"/>
          <w:color w:val="343434"/>
        </w:rPr>
        <w:t xml:space="preserve">• </w:t>
      </w:r>
      <w:proofErr w:type="gramStart"/>
      <w:r w:rsidRPr="00A07E3C">
        <w:rPr>
          <w:rFonts w:asciiTheme="majorHAnsi" w:hAnsiTheme="majorHAnsi" w:cs="Georgia"/>
          <w:color w:val="343434"/>
        </w:rPr>
        <w:t>learning</w:t>
      </w:r>
      <w:proofErr w:type="gramEnd"/>
      <w:r w:rsidRPr="00A07E3C">
        <w:rPr>
          <w:rFonts w:asciiTheme="majorHAnsi" w:hAnsiTheme="majorHAnsi" w:cs="Georgia"/>
          <w:color w:val="343434"/>
        </w:rPr>
        <w:t xml:space="preserve"> about bullying</w:t>
      </w:r>
    </w:p>
    <w:p w:rsidR="00D41ECA" w:rsidRPr="00A07E3C" w:rsidRDefault="00D41ECA" w:rsidP="00D41ECA">
      <w:pPr>
        <w:widowControl w:val="0"/>
        <w:autoSpaceDE w:val="0"/>
        <w:autoSpaceDN w:val="0"/>
        <w:adjustRightInd w:val="0"/>
        <w:rPr>
          <w:rFonts w:asciiTheme="majorHAnsi" w:hAnsiTheme="majorHAnsi" w:cs="Georgia"/>
          <w:color w:val="343434"/>
        </w:rPr>
      </w:pPr>
      <w:r w:rsidRPr="00A07E3C">
        <w:rPr>
          <w:rFonts w:asciiTheme="majorHAnsi" w:hAnsiTheme="majorHAnsi" w:cs="Georgia"/>
          <w:color w:val="343434"/>
        </w:rPr>
        <w:lastRenderedPageBreak/>
        <w:t xml:space="preserve">• </w:t>
      </w:r>
      <w:proofErr w:type="gramStart"/>
      <w:r w:rsidRPr="00A07E3C">
        <w:rPr>
          <w:rFonts w:asciiTheme="majorHAnsi" w:hAnsiTheme="majorHAnsi" w:cs="Georgia"/>
          <w:color w:val="343434"/>
        </w:rPr>
        <w:t>discussing/problem-solving</w:t>
      </w:r>
      <w:proofErr w:type="gramEnd"/>
      <w:r w:rsidRPr="00A07E3C">
        <w:rPr>
          <w:rFonts w:asciiTheme="majorHAnsi" w:hAnsiTheme="majorHAnsi" w:cs="Georgia"/>
          <w:color w:val="343434"/>
        </w:rPr>
        <w:t xml:space="preserve"> bullying situations</w:t>
      </w:r>
    </w:p>
    <w:p w:rsidR="00D41ECA" w:rsidRPr="00A07E3C" w:rsidRDefault="00D41ECA" w:rsidP="00D41ECA">
      <w:pPr>
        <w:widowControl w:val="0"/>
        <w:autoSpaceDE w:val="0"/>
        <w:autoSpaceDN w:val="0"/>
        <w:adjustRightInd w:val="0"/>
        <w:rPr>
          <w:rFonts w:asciiTheme="majorHAnsi" w:hAnsiTheme="majorHAnsi" w:cs="Georgia"/>
          <w:color w:val="343434"/>
        </w:rPr>
      </w:pPr>
      <w:r w:rsidRPr="00A07E3C">
        <w:rPr>
          <w:rFonts w:asciiTheme="majorHAnsi" w:hAnsiTheme="majorHAnsi" w:cs="Georgia"/>
          <w:color w:val="343434"/>
        </w:rPr>
        <w:t xml:space="preserve">• </w:t>
      </w:r>
      <w:proofErr w:type="gramStart"/>
      <w:r w:rsidRPr="00A07E3C">
        <w:rPr>
          <w:rFonts w:asciiTheme="majorHAnsi" w:hAnsiTheme="majorHAnsi" w:cs="Georgia"/>
          <w:color w:val="343434"/>
        </w:rPr>
        <w:t>working</w:t>
      </w:r>
      <w:proofErr w:type="gramEnd"/>
      <w:r w:rsidRPr="00A07E3C">
        <w:rPr>
          <w:rFonts w:asciiTheme="majorHAnsi" w:hAnsiTheme="majorHAnsi" w:cs="Georgia"/>
          <w:color w:val="343434"/>
        </w:rPr>
        <w:t xml:space="preserve"> together to stop or prevent bullying at school</w:t>
      </w:r>
    </w:p>
    <w:p w:rsidR="009F78D7" w:rsidRPr="00A07E3C" w:rsidRDefault="00D41ECA" w:rsidP="00D41ECA">
      <w:pPr>
        <w:widowControl w:val="0"/>
        <w:autoSpaceDE w:val="0"/>
        <w:autoSpaceDN w:val="0"/>
        <w:adjustRightInd w:val="0"/>
        <w:rPr>
          <w:rFonts w:asciiTheme="majorHAnsi" w:hAnsiTheme="majorHAnsi" w:cs="Georgia"/>
          <w:color w:val="343434"/>
        </w:rPr>
      </w:pPr>
      <w:r w:rsidRPr="00A07E3C">
        <w:rPr>
          <w:rFonts w:asciiTheme="majorHAnsi" w:hAnsiTheme="majorHAnsi" w:cs="Georgia"/>
          <w:color w:val="343434"/>
        </w:rPr>
        <w:t>• talking about other issues of importance to your class</w:t>
      </w:r>
    </w:p>
    <w:p w:rsidR="00D41ECA" w:rsidRPr="00A07E3C" w:rsidRDefault="00D41ECA" w:rsidP="00D41ECA">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Work with the class to discuss the</w:t>
      </w:r>
      <w:r w:rsidRPr="00A07E3C">
        <w:rPr>
          <w:rFonts w:asciiTheme="majorHAnsi" w:hAnsiTheme="majorHAnsi" w:cs="Lucida Grande"/>
          <w:b/>
          <w:color w:val="343434"/>
        </w:rPr>
        <w:t xml:space="preserve"> class meeting ground rules:</w:t>
      </w:r>
      <w:r w:rsidRPr="00A07E3C">
        <w:rPr>
          <w:rFonts w:asciiTheme="majorHAnsi" w:hAnsiTheme="majorHAnsi" w:cs="Lucida Grande"/>
          <w:color w:val="343434"/>
        </w:rPr>
        <w:t xml:space="preserve"> (you may want to add/take away rules)</w:t>
      </w:r>
    </w:p>
    <w:p w:rsidR="00D41ECA" w:rsidRPr="00A07E3C" w:rsidRDefault="00D41ECA" w:rsidP="00D41ECA">
      <w:pPr>
        <w:widowControl w:val="0"/>
        <w:autoSpaceDE w:val="0"/>
        <w:autoSpaceDN w:val="0"/>
        <w:adjustRightInd w:val="0"/>
        <w:rPr>
          <w:rFonts w:asciiTheme="majorHAnsi" w:hAnsiTheme="majorHAnsi" w:cs="Lucida Grande"/>
          <w:color w:val="343434"/>
        </w:rPr>
      </w:pPr>
      <w:proofErr w:type="gramStart"/>
      <w:r w:rsidRPr="00A07E3C">
        <w:rPr>
          <w:rFonts w:asciiTheme="majorHAnsi" w:hAnsiTheme="majorHAnsi" w:cs="Lucida Grande"/>
          <w:color w:val="343434"/>
        </w:rPr>
        <w:t>1.We</w:t>
      </w:r>
      <w:proofErr w:type="gramEnd"/>
      <w:r w:rsidRPr="00A07E3C">
        <w:rPr>
          <w:rFonts w:asciiTheme="majorHAnsi" w:hAnsiTheme="majorHAnsi" w:cs="Lucida Grande"/>
          <w:color w:val="343434"/>
        </w:rPr>
        <w:t xml:space="preserve"> raise our hand when we want to say something.</w:t>
      </w:r>
    </w:p>
    <w:p w:rsidR="00D41ECA" w:rsidRPr="00A07E3C" w:rsidRDefault="00D41ECA" w:rsidP="00D41ECA">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2. Everyone has the right to be heard.</w:t>
      </w:r>
    </w:p>
    <w:p w:rsidR="00D41ECA" w:rsidRPr="00A07E3C" w:rsidRDefault="00D41ECA" w:rsidP="00D41ECA">
      <w:pPr>
        <w:widowControl w:val="0"/>
        <w:autoSpaceDE w:val="0"/>
        <w:autoSpaceDN w:val="0"/>
        <w:adjustRightInd w:val="0"/>
        <w:rPr>
          <w:rFonts w:asciiTheme="majorHAnsi" w:hAnsiTheme="majorHAnsi" w:cs="Lucida Grande"/>
          <w:color w:val="343434"/>
        </w:rPr>
      </w:pPr>
      <w:proofErr w:type="gramStart"/>
      <w:r w:rsidRPr="00A07E3C">
        <w:rPr>
          <w:rFonts w:asciiTheme="majorHAnsi" w:hAnsiTheme="majorHAnsi" w:cs="Lucida Grande"/>
          <w:color w:val="343434"/>
        </w:rPr>
        <w:t>3.We</w:t>
      </w:r>
      <w:proofErr w:type="gramEnd"/>
      <w:r w:rsidRPr="00A07E3C">
        <w:rPr>
          <w:rFonts w:asciiTheme="majorHAnsi" w:hAnsiTheme="majorHAnsi" w:cs="Lucida Grande"/>
          <w:color w:val="343434"/>
        </w:rPr>
        <w:t xml:space="preserve"> let others speak without interrupting (within certain time limits).</w:t>
      </w:r>
    </w:p>
    <w:p w:rsidR="00D41ECA" w:rsidRPr="00A07E3C" w:rsidRDefault="00D41ECA" w:rsidP="00D41ECA">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4. Everyone has the right to pass.</w:t>
      </w:r>
    </w:p>
    <w:p w:rsidR="00D41ECA" w:rsidRPr="00A07E3C" w:rsidRDefault="00D41ECA" w:rsidP="00D41ECA">
      <w:pPr>
        <w:widowControl w:val="0"/>
        <w:autoSpaceDE w:val="0"/>
        <w:autoSpaceDN w:val="0"/>
        <w:adjustRightInd w:val="0"/>
        <w:rPr>
          <w:rFonts w:asciiTheme="majorHAnsi" w:hAnsiTheme="majorHAnsi" w:cs="Lucida Grande"/>
          <w:color w:val="343434"/>
        </w:rPr>
      </w:pPr>
      <w:proofErr w:type="gramStart"/>
      <w:r w:rsidRPr="00A07E3C">
        <w:rPr>
          <w:rFonts w:asciiTheme="majorHAnsi" w:hAnsiTheme="majorHAnsi" w:cs="Lucida Grande"/>
          <w:color w:val="343434"/>
        </w:rPr>
        <w:t>5.We</w:t>
      </w:r>
      <w:proofErr w:type="gramEnd"/>
      <w:r w:rsidRPr="00A07E3C">
        <w:rPr>
          <w:rFonts w:asciiTheme="majorHAnsi" w:hAnsiTheme="majorHAnsi" w:cs="Lucida Grande"/>
          <w:color w:val="343434"/>
        </w:rPr>
        <w:t xml:space="preserve"> can disagree without being disagreeable or saying mean things; no</w:t>
      </w:r>
    </w:p>
    <w:p w:rsidR="00D41ECA" w:rsidRPr="00A07E3C" w:rsidRDefault="00D41ECA" w:rsidP="00D41ECA">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w:t>
      </w:r>
      <w:proofErr w:type="gramStart"/>
      <w:r w:rsidRPr="00A07E3C">
        <w:rPr>
          <w:rFonts w:asciiTheme="majorHAnsi" w:hAnsiTheme="majorHAnsi" w:cs="Lucida Grande"/>
          <w:color w:val="343434"/>
        </w:rPr>
        <w:t>put-downs</w:t>
      </w:r>
      <w:proofErr w:type="gramEnd"/>
      <w:r w:rsidRPr="00A07E3C">
        <w:rPr>
          <w:rFonts w:asciiTheme="majorHAnsi" w:hAnsiTheme="majorHAnsi" w:cs="Lucida Grande"/>
          <w:color w:val="343434"/>
        </w:rPr>
        <w:t>.”</w:t>
      </w:r>
    </w:p>
    <w:p w:rsidR="00A07E3C" w:rsidRPr="00A07E3C" w:rsidRDefault="00A07E3C" w:rsidP="00D41ECA">
      <w:pPr>
        <w:widowControl w:val="0"/>
        <w:autoSpaceDE w:val="0"/>
        <w:autoSpaceDN w:val="0"/>
        <w:adjustRightInd w:val="0"/>
        <w:rPr>
          <w:rFonts w:asciiTheme="majorHAnsi" w:hAnsiTheme="majorHAnsi" w:cs="Lucida Grande"/>
          <w:color w:val="343434"/>
        </w:rPr>
      </w:pPr>
    </w:p>
    <w:p w:rsidR="00A07E3C" w:rsidRPr="00A07E3C" w:rsidRDefault="00A07E3C" w:rsidP="00D41ECA">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b/>
          <w:color w:val="343434"/>
        </w:rPr>
        <w:t>Four school anti-bully rules</w:t>
      </w:r>
      <w:r w:rsidRPr="00A07E3C">
        <w:rPr>
          <w:rFonts w:asciiTheme="majorHAnsi" w:hAnsiTheme="majorHAnsi" w:cs="Lucida Grande"/>
          <w:color w:val="343434"/>
        </w:rPr>
        <w:t xml:space="preserve"> (you will discuss these in detail next meeting)</w:t>
      </w:r>
    </w:p>
    <w:p w:rsidR="00A07E3C" w:rsidRPr="00A07E3C" w:rsidRDefault="00A07E3C" w:rsidP="00A07E3C">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1.</w:t>
      </w:r>
      <w:r w:rsidRPr="00A07E3C">
        <w:rPr>
          <w:rFonts w:asciiTheme="majorHAnsi" w:hAnsiTheme="majorHAnsi" w:cs="Lucida Grande"/>
          <w:color w:val="343434"/>
        </w:rPr>
        <w:tab/>
        <w:t>I will not bully others</w:t>
      </w:r>
    </w:p>
    <w:p w:rsidR="00A07E3C" w:rsidRPr="00A07E3C" w:rsidRDefault="00A07E3C" w:rsidP="00A07E3C">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2.</w:t>
      </w:r>
      <w:r w:rsidRPr="00A07E3C">
        <w:rPr>
          <w:rFonts w:asciiTheme="majorHAnsi" w:hAnsiTheme="majorHAnsi" w:cs="Lucida Grande"/>
          <w:color w:val="343434"/>
        </w:rPr>
        <w:tab/>
        <w:t>I will help others that are being bullied</w:t>
      </w:r>
    </w:p>
    <w:p w:rsidR="00A07E3C" w:rsidRPr="00A07E3C" w:rsidRDefault="00A07E3C" w:rsidP="00A07E3C">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3.</w:t>
      </w:r>
      <w:r w:rsidRPr="00A07E3C">
        <w:rPr>
          <w:rFonts w:asciiTheme="majorHAnsi" w:hAnsiTheme="majorHAnsi" w:cs="Lucida Grande"/>
          <w:color w:val="343434"/>
        </w:rPr>
        <w:tab/>
        <w:t>I will include students that are left out</w:t>
      </w:r>
    </w:p>
    <w:p w:rsidR="00A07E3C" w:rsidRPr="00A07E3C" w:rsidRDefault="00A07E3C" w:rsidP="00A07E3C">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4.</w:t>
      </w:r>
      <w:r w:rsidRPr="00A07E3C">
        <w:rPr>
          <w:rFonts w:asciiTheme="majorHAnsi" w:hAnsiTheme="majorHAnsi" w:cs="Lucida Grande"/>
          <w:color w:val="343434"/>
        </w:rPr>
        <w:tab/>
        <w:t>I will tell an adult when I know someone is being bullied</w:t>
      </w:r>
    </w:p>
    <w:p w:rsidR="00D41ECA" w:rsidRPr="00A07E3C" w:rsidRDefault="00D41ECA" w:rsidP="00D41ECA">
      <w:pPr>
        <w:widowControl w:val="0"/>
        <w:autoSpaceDE w:val="0"/>
        <w:autoSpaceDN w:val="0"/>
        <w:adjustRightInd w:val="0"/>
        <w:rPr>
          <w:rFonts w:asciiTheme="majorHAnsi" w:hAnsiTheme="majorHAnsi" w:cs="Lucida Grande"/>
          <w:color w:val="343434"/>
        </w:rPr>
      </w:pPr>
    </w:p>
    <w:p w:rsidR="009F78D7" w:rsidRPr="00A07E3C" w:rsidRDefault="009F78D7" w:rsidP="009F78D7">
      <w:pPr>
        <w:widowControl w:val="0"/>
        <w:autoSpaceDE w:val="0"/>
        <w:autoSpaceDN w:val="0"/>
        <w:adjustRightInd w:val="0"/>
        <w:rPr>
          <w:rFonts w:asciiTheme="majorHAnsi" w:hAnsiTheme="majorHAnsi" w:cs="Lucida Grande"/>
          <w:color w:val="343434"/>
        </w:rPr>
      </w:pPr>
      <w:r w:rsidRPr="00A07E3C">
        <w:rPr>
          <w:rFonts w:asciiTheme="majorHAnsi" w:hAnsiTheme="majorHAnsi" w:cs="Lucida Grande"/>
          <w:color w:val="343434"/>
        </w:rPr>
        <w:t> </w:t>
      </w:r>
    </w:p>
    <w:p w:rsidR="00C17545" w:rsidRPr="00A07E3C" w:rsidRDefault="00D41ECA" w:rsidP="009F78D7">
      <w:pPr>
        <w:rPr>
          <w:rFonts w:asciiTheme="majorHAnsi" w:hAnsiTheme="majorHAnsi" w:cs="Georgia"/>
          <w:color w:val="343434"/>
        </w:rPr>
      </w:pPr>
      <w:r w:rsidRPr="00A07E3C">
        <w:rPr>
          <w:rFonts w:asciiTheme="majorHAnsi" w:hAnsiTheme="majorHAnsi" w:cs="Georgia"/>
          <w:color w:val="343434"/>
        </w:rPr>
        <w:t>You may want to have students make posters of</w:t>
      </w:r>
      <w:r w:rsidR="009F78D7" w:rsidRPr="00A07E3C">
        <w:rPr>
          <w:rFonts w:asciiTheme="majorHAnsi" w:hAnsiTheme="majorHAnsi" w:cs="Georgia"/>
          <w:color w:val="343434"/>
        </w:rPr>
        <w:t xml:space="preserve"> group rules to keep posted in your room for meetings if you would like or just write them on your board.  Engage the students in this discussion and discuss possible consequences if needed.</w:t>
      </w:r>
    </w:p>
    <w:p w:rsidR="00D41ECA" w:rsidRPr="00A07E3C" w:rsidRDefault="00D41ECA" w:rsidP="009F78D7">
      <w:pPr>
        <w:rPr>
          <w:rFonts w:asciiTheme="majorHAnsi" w:hAnsiTheme="majorHAnsi" w:cs="Georgia"/>
          <w:b/>
          <w:color w:val="343434"/>
        </w:rPr>
      </w:pPr>
    </w:p>
    <w:p w:rsidR="009F78D7" w:rsidRPr="00A07E3C" w:rsidRDefault="009F78D7" w:rsidP="009F78D7">
      <w:pPr>
        <w:rPr>
          <w:rFonts w:asciiTheme="majorHAnsi" w:hAnsiTheme="majorHAnsi" w:cs="Georgia"/>
          <w:b/>
          <w:color w:val="343434"/>
        </w:rPr>
      </w:pPr>
      <w:r w:rsidRPr="00A07E3C">
        <w:rPr>
          <w:rFonts w:asciiTheme="majorHAnsi" w:hAnsiTheme="majorHAnsi" w:cs="Georgia"/>
          <w:b/>
          <w:color w:val="343434"/>
        </w:rPr>
        <w:t>#3 (part 2) – Group Lesson</w:t>
      </w:r>
    </w:p>
    <w:p w:rsidR="009F78D7" w:rsidRPr="00A07E3C" w:rsidRDefault="009F78D7" w:rsidP="009F78D7">
      <w:pPr>
        <w:rPr>
          <w:rFonts w:asciiTheme="majorHAnsi" w:hAnsiTheme="majorHAnsi" w:cs="Georgia"/>
          <w:color w:val="343434"/>
        </w:rPr>
      </w:pPr>
    </w:p>
    <w:p w:rsidR="009F78D7" w:rsidRPr="00A07E3C" w:rsidRDefault="003B6719" w:rsidP="009F78D7">
      <w:pPr>
        <w:pBdr>
          <w:bottom w:val="single" w:sz="12" w:space="1" w:color="auto"/>
        </w:pBdr>
        <w:rPr>
          <w:rFonts w:asciiTheme="majorHAnsi" w:hAnsiTheme="majorHAnsi" w:cs="Georgia"/>
          <w:color w:val="343434"/>
        </w:rPr>
      </w:pPr>
      <w:hyperlink r:id="rId6" w:history="1">
        <w:r w:rsidR="009F78D7" w:rsidRPr="003B6719">
          <w:rPr>
            <w:rStyle w:val="Hyperlink"/>
            <w:rFonts w:asciiTheme="majorHAnsi" w:hAnsiTheme="majorHAnsi" w:cs="Georgia"/>
          </w:rPr>
          <w:t>First meeting PowerPoint &amp; Lesson</w:t>
        </w:r>
      </w:hyperlink>
      <w:bookmarkStart w:id="0" w:name="_GoBack"/>
      <w:bookmarkEnd w:id="0"/>
    </w:p>
    <w:p w:rsidR="009F78D7" w:rsidRPr="00A07E3C" w:rsidRDefault="009F78D7" w:rsidP="009F78D7">
      <w:pPr>
        <w:rPr>
          <w:rFonts w:asciiTheme="majorHAnsi" w:hAnsiTheme="majorHAnsi" w:cs="Georgia"/>
          <w:color w:val="343434"/>
        </w:rPr>
      </w:pPr>
    </w:p>
    <w:p w:rsidR="00A07E3C" w:rsidRPr="00A07E3C" w:rsidRDefault="00A07E3C" w:rsidP="009F78D7">
      <w:pPr>
        <w:rPr>
          <w:rFonts w:asciiTheme="majorHAnsi" w:hAnsiTheme="majorHAnsi" w:cs="Georgia"/>
          <w:b/>
          <w:color w:val="343434"/>
        </w:rPr>
      </w:pPr>
      <w:r w:rsidRPr="00A07E3C">
        <w:rPr>
          <w:rFonts w:asciiTheme="majorHAnsi" w:hAnsiTheme="majorHAnsi" w:cs="Georgia"/>
          <w:b/>
          <w:color w:val="343434"/>
        </w:rPr>
        <w:t>#</w:t>
      </w:r>
      <w:r>
        <w:rPr>
          <w:rFonts w:asciiTheme="majorHAnsi" w:hAnsiTheme="majorHAnsi" w:cs="Georgia"/>
          <w:b/>
          <w:color w:val="343434"/>
        </w:rPr>
        <w:t>3 (part 3)-</w:t>
      </w:r>
      <w:r w:rsidRPr="00A07E3C">
        <w:rPr>
          <w:rFonts w:asciiTheme="majorHAnsi" w:hAnsiTheme="majorHAnsi" w:cs="Georgia"/>
          <w:b/>
          <w:color w:val="343434"/>
        </w:rPr>
        <w:t xml:space="preserve"> Upcoming Anti-Bully Topics</w:t>
      </w:r>
    </w:p>
    <w:p w:rsidR="00A07E3C" w:rsidRPr="00A07E3C" w:rsidRDefault="00A07E3C" w:rsidP="009F78D7">
      <w:pPr>
        <w:rPr>
          <w:rFonts w:asciiTheme="majorHAnsi" w:hAnsiTheme="majorHAnsi" w:cs="Georgia"/>
          <w:color w:val="343434"/>
        </w:rPr>
      </w:pPr>
    </w:p>
    <w:p w:rsidR="00A07E3C" w:rsidRPr="00A07E3C" w:rsidRDefault="00A07E3C" w:rsidP="009F78D7">
      <w:pPr>
        <w:rPr>
          <w:rFonts w:asciiTheme="majorHAnsi" w:hAnsiTheme="majorHAnsi" w:cs="Georgia"/>
          <w:color w:val="343434"/>
        </w:rPr>
      </w:pPr>
      <w:r w:rsidRPr="00A07E3C">
        <w:rPr>
          <w:rFonts w:asciiTheme="majorHAnsi" w:hAnsiTheme="majorHAnsi" w:cs="Georgia"/>
          <w:color w:val="343434"/>
        </w:rPr>
        <w:t xml:space="preserve">Discuss with your class the upcoming class meeting dates and topics.  </w:t>
      </w:r>
    </w:p>
    <w:p w:rsidR="00A07E3C" w:rsidRPr="00A07E3C" w:rsidRDefault="00A07E3C" w:rsidP="009F78D7">
      <w:pPr>
        <w:rPr>
          <w:rFonts w:asciiTheme="majorHAnsi" w:hAnsiTheme="majorHAnsi" w:cs="Georgia"/>
          <w:b/>
          <w:color w:val="343434"/>
        </w:rPr>
      </w:pPr>
    </w:p>
    <w:p w:rsidR="009F78D7" w:rsidRPr="00A07E3C" w:rsidRDefault="009F78D7" w:rsidP="009F78D7">
      <w:pPr>
        <w:rPr>
          <w:rFonts w:asciiTheme="majorHAnsi" w:hAnsiTheme="majorHAnsi" w:cs="Georgia"/>
          <w:b/>
          <w:bCs/>
          <w:color w:val="343434"/>
        </w:rPr>
      </w:pPr>
      <w:r w:rsidRPr="00A07E3C">
        <w:rPr>
          <w:rFonts w:asciiTheme="majorHAnsi" w:hAnsiTheme="majorHAnsi" w:cs="Georgia"/>
          <w:b/>
          <w:color w:val="343434"/>
        </w:rPr>
        <w:t>#</w:t>
      </w:r>
      <w:r w:rsidR="00A07E3C">
        <w:rPr>
          <w:rFonts w:asciiTheme="majorHAnsi" w:hAnsiTheme="majorHAnsi" w:cs="Georgia"/>
          <w:b/>
          <w:color w:val="343434"/>
        </w:rPr>
        <w:t>4</w:t>
      </w:r>
      <w:r w:rsidRPr="00A07E3C">
        <w:rPr>
          <w:rFonts w:asciiTheme="majorHAnsi" w:hAnsiTheme="majorHAnsi" w:cs="Georgia"/>
          <w:b/>
          <w:color w:val="343434"/>
        </w:rPr>
        <w:t xml:space="preserve"> – </w:t>
      </w:r>
      <w:proofErr w:type="gramStart"/>
      <w:r w:rsidRPr="00A07E3C">
        <w:rPr>
          <w:rFonts w:asciiTheme="majorHAnsi" w:hAnsiTheme="majorHAnsi" w:cs="Georgia"/>
          <w:b/>
          <w:bCs/>
          <w:color w:val="343434"/>
        </w:rPr>
        <w:t>Closure</w:t>
      </w:r>
      <w:proofErr w:type="gramEnd"/>
      <w:r w:rsidRPr="00A07E3C">
        <w:rPr>
          <w:rFonts w:asciiTheme="majorHAnsi" w:hAnsiTheme="majorHAnsi" w:cs="Georgia"/>
          <w:b/>
          <w:bCs/>
          <w:color w:val="343434"/>
        </w:rPr>
        <w:t xml:space="preserve"> / Pledge Statement</w:t>
      </w:r>
    </w:p>
    <w:p w:rsidR="009F78D7" w:rsidRPr="00A07E3C" w:rsidRDefault="009F78D7" w:rsidP="009F78D7">
      <w:pPr>
        <w:rPr>
          <w:rFonts w:asciiTheme="majorHAnsi" w:hAnsiTheme="majorHAnsi" w:cs="Georgia"/>
          <w:b/>
          <w:bCs/>
          <w:color w:val="343434"/>
        </w:rPr>
      </w:pPr>
    </w:p>
    <w:p w:rsidR="009F78D7" w:rsidRPr="00A07E3C" w:rsidRDefault="009F78D7" w:rsidP="009F78D7">
      <w:pPr>
        <w:rPr>
          <w:rFonts w:asciiTheme="majorHAnsi" w:hAnsiTheme="majorHAnsi" w:cs="Georgia"/>
          <w:bCs/>
          <w:color w:val="343434"/>
        </w:rPr>
      </w:pPr>
      <w:r w:rsidRPr="00A07E3C">
        <w:rPr>
          <w:rFonts w:asciiTheme="majorHAnsi" w:hAnsiTheme="majorHAnsi" w:cs="Georgia"/>
          <w:bCs/>
          <w:color w:val="343434"/>
        </w:rPr>
        <w:t xml:space="preserve">Reflect on the main ideas covered in the lesson and how the lesson will impact the student in the future. </w:t>
      </w:r>
    </w:p>
    <w:p w:rsidR="009F78D7" w:rsidRPr="00A07E3C" w:rsidRDefault="009F78D7" w:rsidP="009F78D7">
      <w:pPr>
        <w:rPr>
          <w:rFonts w:asciiTheme="majorHAnsi" w:hAnsiTheme="majorHAnsi"/>
        </w:rPr>
      </w:pPr>
    </w:p>
    <w:sectPr w:rsidR="009F78D7" w:rsidRPr="00A07E3C" w:rsidSect="001B1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D7"/>
    <w:rsid w:val="001B1FA8"/>
    <w:rsid w:val="003B6719"/>
    <w:rsid w:val="009F78D7"/>
    <w:rsid w:val="00A07E3C"/>
    <w:rsid w:val="00C17545"/>
    <w:rsid w:val="00D4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ntro%20Powerpoint.pptx" TargetMode="External"/><Relationship Id="rId5" Type="http://schemas.openxmlformats.org/officeDocument/2006/relationships/hyperlink" Target="https://www.youtube.com/watch?v=l-gQLqv9f4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White House Middle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Lasater</dc:creator>
  <cp:lastModifiedBy>Mitchell</cp:lastModifiedBy>
  <cp:revision>3</cp:revision>
  <dcterms:created xsi:type="dcterms:W3CDTF">2013-06-25T01:37:00Z</dcterms:created>
  <dcterms:modified xsi:type="dcterms:W3CDTF">2013-08-20T22:37:00Z</dcterms:modified>
</cp:coreProperties>
</file>